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62630" w14:textId="40F2861C" w:rsidR="006537EC" w:rsidRDefault="006537EC" w:rsidP="006537EC">
      <w:pPr>
        <w:pStyle w:val="paragraph"/>
        <w:spacing w:before="0" w:beforeAutospacing="0" w:after="0" w:afterAutospacing="0"/>
        <w:textAlignment w:val="baseline"/>
        <w:rPr>
          <w:rStyle w:val="normaltextrun"/>
          <w:rFonts w:ascii="Calibri" w:eastAsiaTheme="majorEastAsia" w:hAnsi="Calibri" w:cs="Calibri"/>
          <w:color w:val="006DBD"/>
          <w:sz w:val="50"/>
          <w:szCs w:val="50"/>
        </w:rPr>
      </w:pPr>
      <w:r>
        <w:rPr>
          <w:rStyle w:val="normaltextrun"/>
          <w:rFonts w:ascii="Calibri" w:eastAsiaTheme="majorEastAsia" w:hAnsi="Calibri" w:cs="Calibri"/>
          <w:color w:val="006DBD"/>
          <w:sz w:val="50"/>
          <w:szCs w:val="50"/>
        </w:rPr>
        <w:t>Åtgärdsförslag vid skolfrånvaro</w:t>
      </w:r>
    </w:p>
    <w:p w14:paraId="7C5A4287" w14:textId="12E0F1B7" w:rsidR="006537EC" w:rsidRPr="006537EC" w:rsidRDefault="006537EC" w:rsidP="006537EC">
      <w:pPr>
        <w:pStyle w:val="paragraph"/>
        <w:spacing w:before="0" w:beforeAutospacing="0" w:after="0" w:afterAutospacing="0"/>
        <w:textAlignment w:val="baseline"/>
        <w:rPr>
          <w:rStyle w:val="normaltextrun"/>
          <w:rFonts w:asciiTheme="majorHAnsi" w:eastAsiaTheme="majorEastAsia" w:hAnsiTheme="majorHAnsi" w:cstheme="majorHAnsi"/>
          <w:color w:val="006DBD"/>
          <w:sz w:val="50"/>
          <w:szCs w:val="50"/>
        </w:rPr>
      </w:pPr>
      <w:r w:rsidRPr="006537EC">
        <w:rPr>
          <w:rFonts w:asciiTheme="majorHAnsi" w:hAnsiTheme="majorHAnsi" w:cstheme="majorHAnsi"/>
        </w:rPr>
        <w:t>Insatser och åtgärder för att åtgärda hög skolfrånvaro och få elever att öka sin skolnärvaro behöver alltid utgå från en analys av den enskilda elevens situation, förutsättningar och behov. Nedan beskrivs generella förslag på åtgärder vid hög skolfrånvaro och mer specifika förslag kopplade till olika grupper av elever. Dessa är tänkta just som förslag, stöd och inspiration för att utforma lämpliga och individanpassade åtgärder för elever utifrån en noggrann individuell utredning av deras skolfrånvaro.</w:t>
      </w:r>
    </w:p>
    <w:p w14:paraId="3C26C77C" w14:textId="59BE34CD" w:rsidR="006537EC" w:rsidRDefault="006537EC" w:rsidP="006537EC">
      <w:pPr>
        <w:pStyle w:val="paragraph"/>
        <w:spacing w:before="0" w:beforeAutospacing="0" w:after="0" w:afterAutospacing="0"/>
        <w:textAlignment w:val="baseline"/>
      </w:pPr>
    </w:p>
    <w:p w14:paraId="208D08D1" w14:textId="04E1DED8" w:rsidR="006537EC" w:rsidRDefault="006537EC" w:rsidP="006537EC">
      <w:pPr>
        <w:pStyle w:val="paragraph"/>
        <w:spacing w:before="0" w:beforeAutospacing="0" w:after="0" w:afterAutospacing="0"/>
        <w:textAlignment w:val="baseline"/>
      </w:pPr>
    </w:p>
    <w:p w14:paraId="6744A7E2" w14:textId="77777777" w:rsidR="006537EC" w:rsidRDefault="006537EC" w:rsidP="006537EC">
      <w:pPr>
        <w:pStyle w:val="paragraph"/>
        <w:spacing w:before="0" w:beforeAutospacing="0" w:after="0" w:afterAutospacing="0"/>
        <w:ind w:left="720"/>
        <w:textAlignment w:val="baseline"/>
      </w:pPr>
    </w:p>
    <w:p w14:paraId="4B1D5FD7" w14:textId="77777777" w:rsidR="006537EC" w:rsidRPr="006537EC" w:rsidRDefault="006537EC" w:rsidP="006537EC">
      <w:pPr>
        <w:pStyle w:val="paragraph"/>
        <w:spacing w:before="0" w:beforeAutospacing="0" w:after="0" w:afterAutospacing="0"/>
        <w:ind w:left="720"/>
        <w:textAlignment w:val="baseline"/>
        <w:rPr>
          <w:rFonts w:ascii="Segoe UI" w:hAnsi="Segoe UI" w:cs="Segoe UI"/>
          <w:color w:val="006DBD"/>
          <w:sz w:val="18"/>
          <w:szCs w:val="18"/>
        </w:rPr>
      </w:pPr>
    </w:p>
    <w:p w14:paraId="30F30384" w14:textId="77777777" w:rsidR="00A4708D" w:rsidRDefault="00A4708D">
      <w:pPr>
        <w:rPr>
          <w:b/>
          <w:bCs/>
        </w:rPr>
      </w:pPr>
      <w:r w:rsidRPr="007C07B2">
        <w:rPr>
          <w:b/>
          <w:bCs/>
        </w:rPr>
        <w:t xml:space="preserve">Generella förslag på åtgärder vid hög skolfrånvaro </w:t>
      </w:r>
    </w:p>
    <w:p w14:paraId="63567074" w14:textId="60943AF3" w:rsidR="00A91BDF" w:rsidRPr="007C07B2" w:rsidRDefault="00A91BDF">
      <w:pPr>
        <w:rPr>
          <w:b/>
          <w:bCs/>
        </w:rPr>
      </w:pPr>
      <w:r>
        <w:rPr>
          <w:noProof/>
        </w:rPr>
        <w:drawing>
          <wp:inline distT="0" distB="0" distL="0" distR="0" wp14:anchorId="31A65F09" wp14:editId="56989F2E">
            <wp:extent cx="704850" cy="831153"/>
            <wp:effectExtent l="0" t="0" r="0" b="7620"/>
            <wp:docPr id="330780455" name="Bildobjekt 1" descr="En bild som visar clipart, rita, leende, illustratio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780455" name="Bildobjekt 1" descr="En bild som visar clipart, rita, leende, illustration&#10;&#10;Automatiskt genererad beskrivn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6460" cy="844843"/>
                    </a:xfrm>
                    <a:prstGeom prst="rect">
                      <a:avLst/>
                    </a:prstGeom>
                    <a:noFill/>
                    <a:ln>
                      <a:noFill/>
                    </a:ln>
                  </pic:spPr>
                </pic:pic>
              </a:graphicData>
            </a:graphic>
          </wp:inline>
        </w:drawing>
      </w:r>
    </w:p>
    <w:p w14:paraId="0D0125CE" w14:textId="77777777" w:rsidR="00A4708D" w:rsidRDefault="00A4708D" w:rsidP="00A4708D">
      <w:pPr>
        <w:pStyle w:val="Liststycke"/>
        <w:numPr>
          <w:ilvl w:val="0"/>
          <w:numId w:val="4"/>
        </w:numPr>
      </w:pPr>
      <w:r>
        <w:t xml:space="preserve">Inhämta och ta alltid hänsyn till elevens önskemål och upplevelser </w:t>
      </w:r>
    </w:p>
    <w:p w14:paraId="06056061" w14:textId="77777777" w:rsidR="00B2162B" w:rsidRDefault="00A4708D" w:rsidP="00A4708D">
      <w:pPr>
        <w:pStyle w:val="Liststycke"/>
        <w:numPr>
          <w:ilvl w:val="0"/>
          <w:numId w:val="4"/>
        </w:numPr>
      </w:pPr>
      <w:r>
        <w:t xml:space="preserve">Identifiera elevens styrkor och resurser och utgå från dessa för att planera insatser </w:t>
      </w:r>
    </w:p>
    <w:p w14:paraId="04D91BE0" w14:textId="77777777" w:rsidR="00B2162B" w:rsidRDefault="00B2162B" w:rsidP="00B2162B">
      <w:pPr>
        <w:pStyle w:val="Liststycke"/>
        <w:numPr>
          <w:ilvl w:val="0"/>
          <w:numId w:val="4"/>
        </w:numPr>
      </w:pPr>
      <w:r>
        <w:t>T</w:t>
      </w:r>
      <w:r w:rsidR="00A4708D">
        <w:t>ydlig planering med stegvis återgång till skolnärvaro i klass, där första steg kan behöva göras enskilt, i mindre sammanhang och/eller på annan plats.  </w:t>
      </w:r>
    </w:p>
    <w:p w14:paraId="1B3BDDB6" w14:textId="77777777" w:rsidR="00B2162B" w:rsidRDefault="00A4708D" w:rsidP="00B2162B">
      <w:pPr>
        <w:pStyle w:val="Liststycke"/>
        <w:numPr>
          <w:ilvl w:val="0"/>
          <w:numId w:val="4"/>
        </w:numPr>
      </w:pPr>
      <w:r>
        <w:t xml:space="preserve">Hjälp att komma till skolan, </w:t>
      </w:r>
      <w:proofErr w:type="gramStart"/>
      <w:r>
        <w:t>t.ex.</w:t>
      </w:r>
      <w:proofErr w:type="gramEnd"/>
      <w:r>
        <w:t xml:space="preserve"> med stöd av annan elev, kurator, </w:t>
      </w:r>
      <w:proofErr w:type="spellStart"/>
      <w:r>
        <w:t>fältare</w:t>
      </w:r>
      <w:proofErr w:type="spellEnd"/>
      <w:r>
        <w:t xml:space="preserve"> eller eget nätverk.  </w:t>
      </w:r>
    </w:p>
    <w:p w14:paraId="777061B1" w14:textId="77777777" w:rsidR="00B2162B" w:rsidRPr="00B2162B" w:rsidRDefault="00A4708D" w:rsidP="00B2162B">
      <w:pPr>
        <w:pStyle w:val="Liststycke"/>
        <w:numPr>
          <w:ilvl w:val="0"/>
          <w:numId w:val="4"/>
        </w:numPr>
      </w:pPr>
      <w:r>
        <w:t>Någon möter eleven utanför skolan (</w:t>
      </w:r>
      <w:proofErr w:type="gramStart"/>
      <w:r>
        <w:t>t.ex.</w:t>
      </w:r>
      <w:proofErr w:type="gramEnd"/>
      <w:r>
        <w:t xml:space="preserve"> kurator, lärare, </w:t>
      </w:r>
      <w:proofErr w:type="spellStart"/>
      <w:r>
        <w:t>fältare</w:t>
      </w:r>
      <w:proofErr w:type="spellEnd"/>
      <w:r>
        <w:t xml:space="preserve">)   </w:t>
      </w:r>
    </w:p>
    <w:p w14:paraId="381CF191" w14:textId="77777777" w:rsidR="00B2162B" w:rsidRDefault="00A4708D" w:rsidP="00B2162B">
      <w:pPr>
        <w:pStyle w:val="Liststycke"/>
        <w:numPr>
          <w:ilvl w:val="0"/>
          <w:numId w:val="4"/>
        </w:numPr>
      </w:pPr>
      <w:r>
        <w:t xml:space="preserve">Samarbete med nätverket, förslagsvis genom SIP med:   </w:t>
      </w:r>
    </w:p>
    <w:p w14:paraId="1F498541" w14:textId="77777777" w:rsidR="00B2162B" w:rsidRDefault="00A4708D" w:rsidP="00B2162B">
      <w:pPr>
        <w:pStyle w:val="Liststycke"/>
        <w:numPr>
          <w:ilvl w:val="1"/>
          <w:numId w:val="4"/>
        </w:numPr>
      </w:pPr>
      <w:r>
        <w:t xml:space="preserve">Socialtjänst/LSS  </w:t>
      </w:r>
    </w:p>
    <w:p w14:paraId="5B7FE42B" w14:textId="77777777" w:rsidR="00B2162B" w:rsidRDefault="00A4708D" w:rsidP="00B2162B">
      <w:pPr>
        <w:pStyle w:val="Liststycke"/>
        <w:numPr>
          <w:ilvl w:val="1"/>
          <w:numId w:val="4"/>
        </w:numPr>
      </w:pPr>
      <w:r>
        <w:t xml:space="preserve">Ungdomsmottagningen </w:t>
      </w:r>
    </w:p>
    <w:p w14:paraId="4C252FD6" w14:textId="77777777" w:rsidR="00B2162B" w:rsidRDefault="00A4708D" w:rsidP="00B2162B">
      <w:pPr>
        <w:pStyle w:val="Liststycke"/>
        <w:numPr>
          <w:ilvl w:val="1"/>
          <w:numId w:val="4"/>
        </w:numPr>
      </w:pPr>
      <w:r>
        <w:t xml:space="preserve">BUP, BUM, UPH eller HAB </w:t>
      </w:r>
    </w:p>
    <w:p w14:paraId="2B5EDD66" w14:textId="77777777" w:rsidR="00B2162B" w:rsidRDefault="00A4708D" w:rsidP="00B2162B">
      <w:pPr>
        <w:pStyle w:val="Liststycke"/>
        <w:numPr>
          <w:ilvl w:val="1"/>
          <w:numId w:val="4"/>
        </w:numPr>
      </w:pPr>
      <w:r>
        <w:t xml:space="preserve">Mini-Maria eller motsvarande </w:t>
      </w:r>
    </w:p>
    <w:p w14:paraId="786F0ACA" w14:textId="77777777" w:rsidR="00DB1927" w:rsidRPr="00DB1927" w:rsidRDefault="00A4708D" w:rsidP="00B2162B">
      <w:pPr>
        <w:pStyle w:val="Liststycke"/>
        <w:numPr>
          <w:ilvl w:val="1"/>
          <w:numId w:val="4"/>
        </w:numPr>
      </w:pPr>
      <w:r>
        <w:t xml:space="preserve">Annan hälso- och sjukvårdsverksamhet  </w:t>
      </w:r>
    </w:p>
    <w:p w14:paraId="469BCB56" w14:textId="61D46F1E" w:rsidR="006443D5" w:rsidRDefault="006443D5" w:rsidP="006443D5">
      <w:pPr>
        <w:pStyle w:val="Liststycke"/>
        <w:numPr>
          <w:ilvl w:val="1"/>
          <w:numId w:val="4"/>
        </w:numPr>
      </w:pPr>
    </w:p>
    <w:p w14:paraId="557C2148" w14:textId="77777777" w:rsidR="006443D5" w:rsidRPr="006443D5" w:rsidRDefault="00A4708D" w:rsidP="00DB1927">
      <w:pPr>
        <w:pStyle w:val="Liststycke"/>
        <w:numPr>
          <w:ilvl w:val="0"/>
          <w:numId w:val="4"/>
        </w:numPr>
      </w:pPr>
      <w:r>
        <w:t>Stöd i övergångar mellan aktiviteter och moment under skoldagen (</w:t>
      </w:r>
      <w:proofErr w:type="gramStart"/>
      <w:r>
        <w:t>t.ex.</w:t>
      </w:r>
      <w:proofErr w:type="gramEnd"/>
      <w:r>
        <w:t xml:space="preserve"> förbereda inför byte av aktivitet eller avslut)  </w:t>
      </w:r>
    </w:p>
    <w:p w14:paraId="53AEB01F" w14:textId="77777777" w:rsidR="006443D5" w:rsidRPr="006443D5" w:rsidRDefault="00A4708D" w:rsidP="00DB1927">
      <w:pPr>
        <w:pStyle w:val="Liststycke"/>
        <w:numPr>
          <w:ilvl w:val="0"/>
          <w:numId w:val="4"/>
        </w:numPr>
      </w:pPr>
      <w:r>
        <w:t xml:space="preserve">Vårdnadshavare är med under skoldag   </w:t>
      </w:r>
    </w:p>
    <w:p w14:paraId="59D8AB33" w14:textId="77777777" w:rsidR="006443D5" w:rsidRPr="006443D5" w:rsidRDefault="00A4708D" w:rsidP="00DB1927">
      <w:pPr>
        <w:pStyle w:val="Liststycke"/>
        <w:numPr>
          <w:ilvl w:val="0"/>
          <w:numId w:val="4"/>
        </w:numPr>
      </w:pPr>
      <w:r>
        <w:t>Stöd på fritiden (</w:t>
      </w:r>
      <w:proofErr w:type="gramStart"/>
      <w:r>
        <w:t>t.ex.</w:t>
      </w:r>
      <w:proofErr w:type="gramEnd"/>
      <w:r>
        <w:t xml:space="preserve"> familjens nätverk, </w:t>
      </w:r>
      <w:proofErr w:type="spellStart"/>
      <w:r>
        <w:t>fältare</w:t>
      </w:r>
      <w:proofErr w:type="spellEnd"/>
      <w:r>
        <w:t xml:space="preserve"> eller LSS)   </w:t>
      </w:r>
    </w:p>
    <w:p w14:paraId="68075114" w14:textId="77777777" w:rsidR="006443D5" w:rsidRPr="006443D5" w:rsidRDefault="00A4708D" w:rsidP="00DB1927">
      <w:pPr>
        <w:pStyle w:val="Liststycke"/>
        <w:numPr>
          <w:ilvl w:val="0"/>
          <w:numId w:val="4"/>
        </w:numPr>
      </w:pPr>
      <w:r>
        <w:t xml:space="preserve">Fadderelev för eleven under rasterna   </w:t>
      </w:r>
    </w:p>
    <w:p w14:paraId="2718D43B" w14:textId="77777777" w:rsidR="006443D5" w:rsidRPr="006443D5" w:rsidRDefault="00A4708D" w:rsidP="00DB1927">
      <w:pPr>
        <w:pStyle w:val="Liststycke"/>
        <w:numPr>
          <w:ilvl w:val="0"/>
          <w:numId w:val="4"/>
        </w:numPr>
      </w:pPr>
      <w:r>
        <w:t xml:space="preserve">Anpassad idrottsundervisning, </w:t>
      </w:r>
      <w:proofErr w:type="gramStart"/>
      <w:r>
        <w:t>t.ex.</w:t>
      </w:r>
      <w:proofErr w:type="gramEnd"/>
      <w:r>
        <w:t xml:space="preserve"> promenad, annan aktivitet och/eller möjlighet att byta om enskilt  </w:t>
      </w:r>
    </w:p>
    <w:p w14:paraId="2EA4778E" w14:textId="77777777" w:rsidR="006443D5" w:rsidRPr="006443D5" w:rsidRDefault="00A4708D" w:rsidP="00DB1927">
      <w:pPr>
        <w:pStyle w:val="Liststycke"/>
        <w:numPr>
          <w:ilvl w:val="0"/>
          <w:numId w:val="4"/>
        </w:numPr>
      </w:pPr>
      <w:r>
        <w:t xml:space="preserve">Sänkt kravnivå, avlasta under en period för att underlätta närvaro i skolan   </w:t>
      </w:r>
    </w:p>
    <w:p w14:paraId="5FBA53AE" w14:textId="77777777" w:rsidR="006443D5" w:rsidRPr="006443D5" w:rsidRDefault="00A4708D" w:rsidP="00DB1927">
      <w:pPr>
        <w:pStyle w:val="Liststycke"/>
        <w:numPr>
          <w:ilvl w:val="0"/>
          <w:numId w:val="4"/>
        </w:numPr>
      </w:pPr>
      <w:r>
        <w:t xml:space="preserve">Läxhjälp  </w:t>
      </w:r>
    </w:p>
    <w:p w14:paraId="07A7B2E2" w14:textId="77777777" w:rsidR="006443D5" w:rsidRPr="006443D5" w:rsidRDefault="00A4708D" w:rsidP="00DB1927">
      <w:pPr>
        <w:pStyle w:val="Liststycke"/>
        <w:numPr>
          <w:ilvl w:val="0"/>
          <w:numId w:val="4"/>
        </w:numPr>
      </w:pPr>
      <w:r>
        <w:t xml:space="preserve">Byta plats i klassrummet  </w:t>
      </w:r>
    </w:p>
    <w:p w14:paraId="2E485BFB" w14:textId="3C5AEFA0" w:rsidR="009522FE" w:rsidRDefault="00A4708D" w:rsidP="00DB1927">
      <w:pPr>
        <w:pStyle w:val="Liststycke"/>
        <w:numPr>
          <w:ilvl w:val="0"/>
          <w:numId w:val="4"/>
        </w:numPr>
      </w:pPr>
      <w:r>
        <w:t>Tydlig planering för att sätta eleven på banan med vad hen har missat under sin skolfrånvaro och för att stödja eleven att komma i fas med missat skolarbete.</w:t>
      </w:r>
    </w:p>
    <w:p w14:paraId="4F31D8B5" w14:textId="77777777" w:rsidR="007C07B2" w:rsidRDefault="007C07B2" w:rsidP="007C07B2"/>
    <w:p w14:paraId="4063C6E1" w14:textId="77777777" w:rsidR="007C07B2" w:rsidRDefault="007C07B2" w:rsidP="007C07B2"/>
    <w:p w14:paraId="157B9D08" w14:textId="77777777" w:rsidR="0052357F" w:rsidRDefault="0052357F" w:rsidP="007C07B2">
      <w:pPr>
        <w:rPr>
          <w:b/>
          <w:bCs/>
        </w:rPr>
      </w:pPr>
      <w:r w:rsidRPr="0052357F">
        <w:rPr>
          <w:b/>
          <w:bCs/>
        </w:rPr>
        <w:lastRenderedPageBreak/>
        <w:t>Elever som har hög skolfrånvaro på grund av psykiatriska eller medicinska orsaker, som ej bedömts vara kopplade till skolan (</w:t>
      </w:r>
      <w:proofErr w:type="gramStart"/>
      <w:r w:rsidRPr="0052357F">
        <w:rPr>
          <w:b/>
          <w:bCs/>
        </w:rPr>
        <w:t>t.ex.</w:t>
      </w:r>
      <w:proofErr w:type="gramEnd"/>
      <w:r w:rsidRPr="0052357F">
        <w:rPr>
          <w:b/>
          <w:bCs/>
        </w:rPr>
        <w:t xml:space="preserve"> ätstörning, depression, posttraumatisk stress, cancersjukdom eller annan svår somatisk sjukdom som kräver mycket sjukhusvistelser) </w:t>
      </w:r>
    </w:p>
    <w:p w14:paraId="5A692D92" w14:textId="75E118E2" w:rsidR="00A91BDF" w:rsidRDefault="00B63380" w:rsidP="007C07B2">
      <w:pPr>
        <w:rPr>
          <w:rFonts w:ascii="Segoe UI Symbol" w:hAnsi="Segoe UI Symbol" w:cs="Segoe UI Symbol"/>
        </w:rPr>
      </w:pPr>
      <w:r>
        <w:rPr>
          <w:noProof/>
        </w:rPr>
        <w:drawing>
          <wp:inline distT="0" distB="0" distL="0" distR="0" wp14:anchorId="66F03249" wp14:editId="2A8CEDF5">
            <wp:extent cx="825500" cy="641180"/>
            <wp:effectExtent l="0" t="0" r="0" b="6985"/>
            <wp:docPr id="2099503988" name="Bildobjekt 2" descr="En bild som visar skärmbild, tecknad serie, clipart, desig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03988" name="Bildobjekt 2" descr="En bild som visar skärmbild, tecknad serie, clipart, design&#10;&#10;Automatiskt genererad beskrivn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3775" cy="647608"/>
                    </a:xfrm>
                    <a:prstGeom prst="rect">
                      <a:avLst/>
                    </a:prstGeom>
                    <a:noFill/>
                    <a:ln>
                      <a:noFill/>
                    </a:ln>
                  </pic:spPr>
                </pic:pic>
              </a:graphicData>
            </a:graphic>
          </wp:inline>
        </w:drawing>
      </w:r>
    </w:p>
    <w:p w14:paraId="7BE0ECDD" w14:textId="77777777" w:rsidR="0052357F" w:rsidRDefault="0052357F" w:rsidP="0052357F">
      <w:pPr>
        <w:pStyle w:val="Liststycke"/>
        <w:numPr>
          <w:ilvl w:val="0"/>
          <w:numId w:val="6"/>
        </w:numPr>
      </w:pPr>
      <w:r>
        <w:t>Tät samverkan mellan elevhälsopersonal och hälso- och sjukvården genom SIP och regelbundna avstämningar. Det är mycket viktigt att samordna insatser med hälso- och sjukvården så att upplägget och stödet i skolan matchar elevens aktuella hälsotillstånd.</w:t>
      </w:r>
    </w:p>
    <w:p w14:paraId="0FADD30F" w14:textId="77777777" w:rsidR="0052357F" w:rsidRPr="0052357F" w:rsidRDefault="0052357F" w:rsidP="0052357F">
      <w:pPr>
        <w:pStyle w:val="Liststycke"/>
        <w:numPr>
          <w:ilvl w:val="0"/>
          <w:numId w:val="6"/>
        </w:numPr>
      </w:pPr>
      <w:r>
        <w:t xml:space="preserve">Tät kontakt med elev och vårdnadshavare för att informera om vad som händer i skolan och för att signalera att eleven är saknad. </w:t>
      </w:r>
    </w:p>
    <w:p w14:paraId="5B506EEE" w14:textId="36B31809" w:rsidR="0052357F" w:rsidRDefault="0052357F" w:rsidP="0052357F">
      <w:pPr>
        <w:pStyle w:val="Liststycke"/>
        <w:numPr>
          <w:ilvl w:val="0"/>
          <w:numId w:val="6"/>
        </w:numPr>
      </w:pPr>
      <w:r>
        <w:t>Tydlig planering för att sätta eleven på banan med vad hen har missat under sin sjukdomstid och för att stödja eleven att komma i fas med missat skolarbete.</w:t>
      </w:r>
    </w:p>
    <w:p w14:paraId="3B8F0AF5" w14:textId="77777777" w:rsidR="0052357F" w:rsidRDefault="0052357F" w:rsidP="0052357F"/>
    <w:p w14:paraId="01CA8779" w14:textId="77777777" w:rsidR="004956AC" w:rsidRDefault="004956AC" w:rsidP="0052357F">
      <w:r w:rsidRPr="004956AC">
        <w:rPr>
          <w:b/>
          <w:bCs/>
        </w:rPr>
        <w:t>Elever med svårigheter med inlärning</w:t>
      </w:r>
      <w:r>
        <w:t xml:space="preserve"> </w:t>
      </w:r>
    </w:p>
    <w:p w14:paraId="048FE0FD" w14:textId="5CC2F33C" w:rsidR="00B63380" w:rsidRDefault="00A61D34" w:rsidP="0052357F">
      <w:pPr>
        <w:rPr>
          <w:rFonts w:ascii="Segoe UI Symbol" w:hAnsi="Segoe UI Symbol" w:cs="Segoe UI Symbol"/>
        </w:rPr>
      </w:pPr>
      <w:r>
        <w:rPr>
          <w:noProof/>
        </w:rPr>
        <w:drawing>
          <wp:inline distT="0" distB="0" distL="0" distR="0" wp14:anchorId="0180FDE5" wp14:editId="417B1978">
            <wp:extent cx="793476" cy="698500"/>
            <wp:effectExtent l="0" t="0" r="6985" b="6350"/>
            <wp:docPr id="711276676" name="Bildobjekt 3" descr="En bild som visar clipart, illustration, Tecknade serier, rita&#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276676" name="Bildobjekt 3" descr="En bild som visar clipart, illustration, Tecknade serier, rita&#10;&#10;Automatiskt genererad beskrivn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1440" cy="705510"/>
                    </a:xfrm>
                    <a:prstGeom prst="rect">
                      <a:avLst/>
                    </a:prstGeom>
                    <a:noFill/>
                    <a:ln>
                      <a:noFill/>
                    </a:ln>
                  </pic:spPr>
                </pic:pic>
              </a:graphicData>
            </a:graphic>
          </wp:inline>
        </w:drawing>
      </w:r>
    </w:p>
    <w:p w14:paraId="1F0E85DD" w14:textId="77777777" w:rsidR="004956AC" w:rsidRPr="004956AC" w:rsidRDefault="004956AC" w:rsidP="004956AC">
      <w:pPr>
        <w:pStyle w:val="Liststycke"/>
        <w:numPr>
          <w:ilvl w:val="0"/>
          <w:numId w:val="7"/>
        </w:numPr>
      </w:pPr>
      <w:r>
        <w:t xml:space="preserve">Säkerställ att elevens behov av särskilt stöd utreds om eleven trots arbete med extra anpassningar ej bedöms ha godtagbara kunskaper eller ej når upp till betygskriterierna för E i något eller några ämnen. </w:t>
      </w:r>
    </w:p>
    <w:p w14:paraId="5F323D6C" w14:textId="77777777" w:rsidR="00993B92" w:rsidRDefault="004956AC" w:rsidP="004956AC">
      <w:pPr>
        <w:pStyle w:val="Liststycke"/>
        <w:numPr>
          <w:ilvl w:val="0"/>
          <w:numId w:val="7"/>
        </w:numPr>
      </w:pPr>
      <w:r>
        <w:t xml:space="preserve">Säkerställ att eleven får möjlighet att, där det är möjligt utifrån betygskriterierna, visa sina kunskaper på olika sätt och ej endast genom tal och skrift.  </w:t>
      </w:r>
    </w:p>
    <w:p w14:paraId="59B223DA" w14:textId="77777777" w:rsidR="00993B92" w:rsidRPr="00993B92" w:rsidRDefault="004956AC" w:rsidP="004956AC">
      <w:pPr>
        <w:pStyle w:val="Liststycke"/>
        <w:numPr>
          <w:ilvl w:val="0"/>
          <w:numId w:val="7"/>
        </w:numPr>
      </w:pPr>
      <w:r>
        <w:t xml:space="preserve">Använd alternativ och kompletterande kommunikation (AKK) både för inlärning och för att möjliggöra att visa kunskaper. Det innebär att </w:t>
      </w:r>
      <w:proofErr w:type="gramStart"/>
      <w:r>
        <w:t>t.ex.</w:t>
      </w:r>
      <w:proofErr w:type="gramEnd"/>
      <w:r>
        <w:t xml:space="preserve"> använda sig av foton, film, föremål, </w:t>
      </w:r>
      <w:proofErr w:type="spellStart"/>
      <w:r>
        <w:t>bildstöd</w:t>
      </w:r>
      <w:proofErr w:type="spellEnd"/>
      <w:r>
        <w:t xml:space="preserve">, tecken och kroppsspråk. Detta behöver också göras för att säkerställa elevens delaktighet i planeringen av elevens stöd. </w:t>
      </w:r>
    </w:p>
    <w:p w14:paraId="672E3829" w14:textId="1575BCBD" w:rsidR="0052357F" w:rsidRDefault="004956AC" w:rsidP="004956AC">
      <w:pPr>
        <w:pStyle w:val="Liststycke"/>
        <w:numPr>
          <w:ilvl w:val="0"/>
          <w:numId w:val="7"/>
        </w:numPr>
      </w:pPr>
      <w:r>
        <w:t xml:space="preserve">Erbjud fler möjligheter till repetition av baskunskaper och färdigheter, </w:t>
      </w:r>
      <w:proofErr w:type="gramStart"/>
      <w:r>
        <w:t>t.ex.</w:t>
      </w:r>
      <w:proofErr w:type="gramEnd"/>
      <w:r>
        <w:t xml:space="preserve"> i mindre grupp eller enskilt.</w:t>
      </w:r>
    </w:p>
    <w:p w14:paraId="192839BE" w14:textId="77777777" w:rsidR="00993B92" w:rsidRDefault="00993B92" w:rsidP="00993B92"/>
    <w:p w14:paraId="06729C92" w14:textId="77777777" w:rsidR="00E14266" w:rsidRDefault="00E14266" w:rsidP="00993B92">
      <w:r w:rsidRPr="00E14266">
        <w:rPr>
          <w:b/>
          <w:bCs/>
        </w:rPr>
        <w:t>Elever med särskild begåvning och 2E</w:t>
      </w:r>
      <w:r>
        <w:t xml:space="preserve"> </w:t>
      </w:r>
    </w:p>
    <w:p w14:paraId="2347B6B5" w14:textId="6F4C1D0A" w:rsidR="00A61D34" w:rsidRDefault="004848EF" w:rsidP="00993B92">
      <w:pPr>
        <w:rPr>
          <w:rFonts w:ascii="Segoe UI Symbol" w:hAnsi="Segoe UI Symbol" w:cs="Segoe UI Symbol"/>
        </w:rPr>
      </w:pPr>
      <w:r>
        <w:rPr>
          <w:noProof/>
        </w:rPr>
        <w:drawing>
          <wp:inline distT="0" distB="0" distL="0" distR="0" wp14:anchorId="6A666C8B" wp14:editId="5C7EF85F">
            <wp:extent cx="774700" cy="753762"/>
            <wp:effectExtent l="0" t="0" r="6350" b="8255"/>
            <wp:docPr id="281365953" name="Bildobjekt 4" descr="En bild som visar clipart, leende, illustration, Grafik&#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65953" name="Bildobjekt 4" descr="En bild som visar clipart, leende, illustration, Grafik&#10;&#10;Automatiskt genererad beskrivni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8133" cy="757102"/>
                    </a:xfrm>
                    <a:prstGeom prst="rect">
                      <a:avLst/>
                    </a:prstGeom>
                    <a:noFill/>
                    <a:ln>
                      <a:noFill/>
                    </a:ln>
                  </pic:spPr>
                </pic:pic>
              </a:graphicData>
            </a:graphic>
          </wp:inline>
        </w:drawing>
      </w:r>
      <w:r w:rsidR="00AE6CC3">
        <w:rPr>
          <w:rFonts w:ascii="Segoe UI Symbol" w:hAnsi="Segoe UI Symbol" w:cs="Segoe UI Symbol"/>
        </w:rPr>
        <w:t xml:space="preserve"> </w:t>
      </w:r>
      <w:r w:rsidR="00AE6CC3">
        <w:rPr>
          <w:noProof/>
        </w:rPr>
        <w:drawing>
          <wp:inline distT="0" distB="0" distL="0" distR="0" wp14:anchorId="7660BB1E" wp14:editId="15A60235">
            <wp:extent cx="889000" cy="779894"/>
            <wp:effectExtent l="0" t="0" r="6350" b="1270"/>
            <wp:docPr id="1048067444" name="Bildobjekt 5" descr="En bild som visar clipart, leende, illustration, Grafik&#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067444" name="Bildobjekt 5" descr="En bild som visar clipart, leende, illustration, Grafik&#10;&#10;Automatiskt genererad beskrivn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7440" cy="804844"/>
                    </a:xfrm>
                    <a:prstGeom prst="rect">
                      <a:avLst/>
                    </a:prstGeom>
                    <a:noFill/>
                    <a:ln>
                      <a:noFill/>
                    </a:ln>
                  </pic:spPr>
                </pic:pic>
              </a:graphicData>
            </a:graphic>
          </wp:inline>
        </w:drawing>
      </w:r>
    </w:p>
    <w:p w14:paraId="1812098F" w14:textId="77777777" w:rsidR="00E56C3E" w:rsidRDefault="00E14266" w:rsidP="00E14266">
      <w:pPr>
        <w:pStyle w:val="Liststycke"/>
        <w:numPr>
          <w:ilvl w:val="0"/>
          <w:numId w:val="8"/>
        </w:numPr>
      </w:pPr>
      <w:r>
        <w:t xml:space="preserve">Se över elevens behov av acceleration, berikning och fördjupning i alla ämnen. Erbjud dessa insatser för att säkerställa att elevens behov av stimulans tillgodoses i undervisningen. </w:t>
      </w:r>
    </w:p>
    <w:p w14:paraId="5C622378" w14:textId="741D81F1" w:rsidR="00E14266" w:rsidRDefault="00E14266" w:rsidP="00E14266">
      <w:pPr>
        <w:pStyle w:val="Liststycke"/>
        <w:numPr>
          <w:ilvl w:val="0"/>
          <w:numId w:val="8"/>
        </w:numPr>
      </w:pPr>
      <w:r>
        <w:t>Överväg att informera elev och vårdnadshavare om rätten till prövning. Genomför prövningar i starka ämnen för att avlasta, skapa utrymme i schemat och för att öka chanserna att eleven får gymnasiebehörighet.</w:t>
      </w:r>
    </w:p>
    <w:p w14:paraId="18A96C15" w14:textId="24F2D369" w:rsidR="00C266CF" w:rsidRDefault="00C266CF" w:rsidP="00E56C3E">
      <w:r w:rsidRPr="00C266CF">
        <w:rPr>
          <w:b/>
          <w:bCs/>
        </w:rPr>
        <w:lastRenderedPageBreak/>
        <w:t>Elever med ångestproblematik som är kopplad till skolan</w:t>
      </w:r>
      <w:r>
        <w:t xml:space="preserve"> </w:t>
      </w:r>
    </w:p>
    <w:p w14:paraId="0971FF72" w14:textId="5774D060" w:rsidR="00147B86" w:rsidRDefault="00392CC6" w:rsidP="00E56C3E">
      <w:pPr>
        <w:rPr>
          <w:rFonts w:ascii="Segoe UI Symbol" w:hAnsi="Segoe UI Symbol" w:cs="Segoe UI Symbol"/>
        </w:rPr>
      </w:pPr>
      <w:r>
        <w:rPr>
          <w:noProof/>
        </w:rPr>
        <w:drawing>
          <wp:inline distT="0" distB="0" distL="0" distR="0" wp14:anchorId="549FF3EE" wp14:editId="31108D79">
            <wp:extent cx="673287" cy="666750"/>
            <wp:effectExtent l="0" t="0" r="0" b="0"/>
            <wp:docPr id="1651524187" name="Bildobjekt 6" descr="En bild som visar clipart, illustration, Grafik, tecknad seri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524187" name="Bildobjekt 6" descr="En bild som visar clipart, illustration, Grafik, tecknad serie&#10;&#10;Automatiskt genererad beskrivni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9334" cy="672738"/>
                    </a:xfrm>
                    <a:prstGeom prst="rect">
                      <a:avLst/>
                    </a:prstGeom>
                    <a:noFill/>
                    <a:ln>
                      <a:noFill/>
                    </a:ln>
                  </pic:spPr>
                </pic:pic>
              </a:graphicData>
            </a:graphic>
          </wp:inline>
        </w:drawing>
      </w:r>
    </w:p>
    <w:p w14:paraId="256CF6CF" w14:textId="77777777" w:rsidR="00C266CF" w:rsidRPr="00C266CF" w:rsidRDefault="00C266CF" w:rsidP="00C266CF">
      <w:pPr>
        <w:pStyle w:val="Liststycke"/>
        <w:numPr>
          <w:ilvl w:val="0"/>
          <w:numId w:val="9"/>
        </w:numPr>
      </w:pPr>
      <w:r>
        <w:t xml:space="preserve">Lämpliga professioner från elevhälsoteamet bör hjälpa till att utarbeta en stegvis plan för att eleven ska kunna närma sig situationer i skolan som väcker ångest. </w:t>
      </w:r>
    </w:p>
    <w:p w14:paraId="1C6DA54C" w14:textId="77777777" w:rsidR="00C266CF" w:rsidRPr="00C266CF" w:rsidRDefault="00C266CF" w:rsidP="00C266CF">
      <w:pPr>
        <w:pStyle w:val="Liststycke"/>
        <w:numPr>
          <w:ilvl w:val="0"/>
          <w:numId w:val="9"/>
        </w:numPr>
      </w:pPr>
      <w:r>
        <w:t xml:space="preserve">Följ upp elevens mående kontinuerligt och se till att problemlösa kring hinder för elevens skolnärvaro tillsammans med elev, vårdnadshavare och undervisande lärare. </w:t>
      </w:r>
    </w:p>
    <w:p w14:paraId="75EDAFEE" w14:textId="568A8DC5" w:rsidR="00E56C3E" w:rsidRDefault="00C266CF" w:rsidP="00C266CF">
      <w:pPr>
        <w:pStyle w:val="Liststycke"/>
        <w:numPr>
          <w:ilvl w:val="0"/>
          <w:numId w:val="9"/>
        </w:numPr>
      </w:pPr>
      <w:r>
        <w:t>Vid behov, samarbeta med olika vårdinstanser (</w:t>
      </w:r>
      <w:proofErr w:type="gramStart"/>
      <w:r>
        <w:t>t.ex.</w:t>
      </w:r>
      <w:proofErr w:type="gramEnd"/>
      <w:r>
        <w:t xml:space="preserve"> UPH eller BUP).</w:t>
      </w:r>
    </w:p>
    <w:p w14:paraId="1FE67730" w14:textId="77777777" w:rsidR="00966BDD" w:rsidRDefault="00966BDD" w:rsidP="00AF7E57">
      <w:pPr>
        <w:rPr>
          <w:b/>
          <w:bCs/>
        </w:rPr>
      </w:pPr>
    </w:p>
    <w:p w14:paraId="46E63BEB" w14:textId="2E8E307A" w:rsidR="00AF7E57" w:rsidRDefault="00AF7E57" w:rsidP="00AF7E57">
      <w:pPr>
        <w:rPr>
          <w:b/>
          <w:bCs/>
        </w:rPr>
      </w:pPr>
      <w:r w:rsidRPr="00AF7E57">
        <w:rPr>
          <w:b/>
          <w:bCs/>
        </w:rPr>
        <w:t xml:space="preserve">Elever med allvarliga beteendeproblem </w:t>
      </w:r>
    </w:p>
    <w:p w14:paraId="320CD33D" w14:textId="590456F1" w:rsidR="00392CC6" w:rsidRDefault="00BB1C87" w:rsidP="00AF7E57">
      <w:pPr>
        <w:rPr>
          <w:rFonts w:ascii="Segoe UI Symbol" w:hAnsi="Segoe UI Symbol" w:cs="Segoe UI Symbol"/>
        </w:rPr>
      </w:pPr>
      <w:r>
        <w:rPr>
          <w:noProof/>
        </w:rPr>
        <w:drawing>
          <wp:inline distT="0" distB="0" distL="0" distR="0" wp14:anchorId="172540EC" wp14:editId="6BCEA7EB">
            <wp:extent cx="673100" cy="709014"/>
            <wp:effectExtent l="0" t="0" r="0" b="0"/>
            <wp:docPr id="383479508" name="Bildobjekt 7" descr="En bild som visar clipart, rita, illustration, tecknad seri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79508" name="Bildobjekt 7" descr="En bild som visar clipart, rita, illustration, tecknad serie&#10;&#10;Automatiskt genererad beskrivni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9528" cy="715785"/>
                    </a:xfrm>
                    <a:prstGeom prst="rect">
                      <a:avLst/>
                    </a:prstGeom>
                    <a:noFill/>
                    <a:ln>
                      <a:noFill/>
                    </a:ln>
                  </pic:spPr>
                </pic:pic>
              </a:graphicData>
            </a:graphic>
          </wp:inline>
        </w:drawing>
      </w:r>
    </w:p>
    <w:p w14:paraId="4FD84A8E" w14:textId="77777777" w:rsidR="00AF7E57" w:rsidRPr="00AF7E57" w:rsidRDefault="00AF7E57" w:rsidP="00AF7E57">
      <w:pPr>
        <w:pStyle w:val="Liststycke"/>
        <w:numPr>
          <w:ilvl w:val="0"/>
          <w:numId w:val="10"/>
        </w:numPr>
      </w:pPr>
      <w:r>
        <w:t xml:space="preserve">Säkerställ att elevens behov av särskilt stöd utreds om eleven trots arbete med extra anpassningar fortsatt uppvisar allvarliga beteendeproblem i skolan. </w:t>
      </w:r>
    </w:p>
    <w:p w14:paraId="415466EC" w14:textId="77777777" w:rsidR="00AF7E57" w:rsidRPr="00AF7E57" w:rsidRDefault="00AF7E57" w:rsidP="00AF7E57">
      <w:pPr>
        <w:pStyle w:val="Liststycke"/>
        <w:numPr>
          <w:ilvl w:val="0"/>
          <w:numId w:val="10"/>
        </w:numPr>
      </w:pPr>
      <w:r>
        <w:t xml:space="preserve">Samverka tätt med vårdnadshavare och vid behov även socialtjänst, polis och </w:t>
      </w:r>
      <w:proofErr w:type="gramStart"/>
      <w:r>
        <w:t>t.ex.</w:t>
      </w:r>
      <w:proofErr w:type="gramEnd"/>
      <w:r>
        <w:t xml:space="preserve"> BUM, BUP eller Mini-Maria. </w:t>
      </w:r>
    </w:p>
    <w:p w14:paraId="1CDE46E1" w14:textId="591DC1AB" w:rsidR="00AF7E57" w:rsidRDefault="00AF7E57" w:rsidP="00AF7E57">
      <w:pPr>
        <w:pStyle w:val="Liststycke"/>
        <w:numPr>
          <w:ilvl w:val="0"/>
          <w:numId w:val="10"/>
        </w:numPr>
      </w:pPr>
      <w:r>
        <w:t>Vid behov; erbjud skolbaserat föräldrastöd och handledning till personal kring bemötande vid beteendeproblem och positivt beteendestöd. Lämpliga professioner i elevhälsoteamet bör genomföra funktionell kartläggning och utarbeta en beteendestödsplan eller motsvarande.</w:t>
      </w:r>
    </w:p>
    <w:p w14:paraId="6257AB6D" w14:textId="77777777" w:rsidR="00966BDD" w:rsidRDefault="00966BDD" w:rsidP="00A13245">
      <w:pPr>
        <w:rPr>
          <w:b/>
          <w:bCs/>
        </w:rPr>
      </w:pPr>
    </w:p>
    <w:p w14:paraId="0A345104" w14:textId="67772F1F" w:rsidR="00A13245" w:rsidRDefault="00A13245" w:rsidP="00A13245">
      <w:r w:rsidRPr="00A13245">
        <w:rPr>
          <w:b/>
          <w:bCs/>
        </w:rPr>
        <w:t>Elever som är utsatta för mobbning eller upplever skolmiljön som otrygg</w:t>
      </w:r>
      <w:r>
        <w:t xml:space="preserve"> </w:t>
      </w:r>
    </w:p>
    <w:p w14:paraId="125A9E51" w14:textId="03D2F5AB" w:rsidR="00BB1C87" w:rsidRDefault="007F1B88" w:rsidP="00A13245">
      <w:pPr>
        <w:rPr>
          <w:rFonts w:ascii="Segoe UI Symbol" w:hAnsi="Segoe UI Symbol" w:cs="Segoe UI Symbol"/>
        </w:rPr>
      </w:pPr>
      <w:r>
        <w:rPr>
          <w:noProof/>
        </w:rPr>
        <w:drawing>
          <wp:inline distT="0" distB="0" distL="0" distR="0" wp14:anchorId="6E0DB913" wp14:editId="0180B3B7">
            <wp:extent cx="756646" cy="749300"/>
            <wp:effectExtent l="0" t="0" r="5715" b="0"/>
            <wp:docPr id="2046871467" name="Bildobjekt 8" descr="En bild som visar clipart, Grafik, illustration, tecknad seri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871467" name="Bildobjekt 8" descr="En bild som visar clipart, Grafik, illustration, tecknad serie&#10;&#10;Automatiskt genererad beskrivni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8369" cy="760909"/>
                    </a:xfrm>
                    <a:prstGeom prst="rect">
                      <a:avLst/>
                    </a:prstGeom>
                    <a:noFill/>
                    <a:ln>
                      <a:noFill/>
                    </a:ln>
                  </pic:spPr>
                </pic:pic>
              </a:graphicData>
            </a:graphic>
          </wp:inline>
        </w:drawing>
      </w:r>
    </w:p>
    <w:p w14:paraId="14F615D9" w14:textId="77777777" w:rsidR="00A13245" w:rsidRPr="00A13245" w:rsidRDefault="00A13245" w:rsidP="00A13245">
      <w:pPr>
        <w:pStyle w:val="Liststycke"/>
        <w:numPr>
          <w:ilvl w:val="0"/>
          <w:numId w:val="11"/>
        </w:numPr>
      </w:pPr>
      <w:r>
        <w:t xml:space="preserve">Samarbeta med Trygghetsteamet och elevskyddsombud eller motsvarande för att kartlägga och åtgärda problem i den sociala miljön. </w:t>
      </w:r>
    </w:p>
    <w:p w14:paraId="7A8F1843" w14:textId="77777777" w:rsidR="00A13245" w:rsidRPr="00A13245" w:rsidRDefault="00A13245" w:rsidP="00A13245">
      <w:pPr>
        <w:pStyle w:val="Liststycke"/>
        <w:numPr>
          <w:ilvl w:val="0"/>
          <w:numId w:val="11"/>
        </w:numPr>
      </w:pPr>
      <w:r>
        <w:t xml:space="preserve">Säkerställ trygga och goda relationer med elevens lärare. </w:t>
      </w:r>
    </w:p>
    <w:p w14:paraId="74301563" w14:textId="77777777" w:rsidR="00A13245" w:rsidRPr="00A13245" w:rsidRDefault="00A13245" w:rsidP="00A13245">
      <w:pPr>
        <w:pStyle w:val="Liststycke"/>
        <w:numPr>
          <w:ilvl w:val="0"/>
          <w:numId w:val="11"/>
        </w:numPr>
      </w:pPr>
      <w:r>
        <w:t xml:space="preserve">Samverka tätt med vårdnadshavare. </w:t>
      </w:r>
    </w:p>
    <w:p w14:paraId="7855CA61" w14:textId="77777777" w:rsidR="00A13245" w:rsidRPr="00A13245" w:rsidRDefault="00A13245" w:rsidP="00A13245">
      <w:pPr>
        <w:pStyle w:val="Liststycke"/>
        <w:numPr>
          <w:ilvl w:val="0"/>
          <w:numId w:val="11"/>
        </w:numPr>
      </w:pPr>
      <w:r>
        <w:t xml:space="preserve">Hjälp till att reda ut eventuella konflikter. </w:t>
      </w:r>
    </w:p>
    <w:p w14:paraId="32BDF53A" w14:textId="4BE3AC4C" w:rsidR="00A13245" w:rsidRDefault="00A13245" w:rsidP="00A13245">
      <w:pPr>
        <w:pStyle w:val="Liststycke"/>
        <w:numPr>
          <w:ilvl w:val="0"/>
          <w:numId w:val="11"/>
        </w:numPr>
      </w:pPr>
      <w:r>
        <w:t>Organisera arbete med fadderelever för att stödja eleven under rast och fritidstid.</w:t>
      </w:r>
    </w:p>
    <w:p w14:paraId="11038A76" w14:textId="77777777" w:rsidR="00A13245" w:rsidRDefault="00A13245" w:rsidP="00A13245"/>
    <w:p w14:paraId="565F5D80" w14:textId="77777777" w:rsidR="000F4C8F" w:rsidRDefault="000F4C8F" w:rsidP="00A13245"/>
    <w:p w14:paraId="549ACF93" w14:textId="77777777" w:rsidR="000F4C8F" w:rsidRDefault="000F4C8F" w:rsidP="00A13245"/>
    <w:p w14:paraId="503C2107" w14:textId="77777777" w:rsidR="000F4C8F" w:rsidRDefault="000F4C8F" w:rsidP="00A13245"/>
    <w:p w14:paraId="6A86593D" w14:textId="77777777" w:rsidR="00B25393" w:rsidRDefault="00B25393" w:rsidP="00A13245">
      <w:r w:rsidRPr="00B25393">
        <w:rPr>
          <w:b/>
          <w:bCs/>
        </w:rPr>
        <w:lastRenderedPageBreak/>
        <w:t>Elever med antisocialt umgänge och brist på meningsfulla fritidsaktiviteter</w:t>
      </w:r>
      <w:r>
        <w:t xml:space="preserve"> </w:t>
      </w:r>
    </w:p>
    <w:p w14:paraId="73499681" w14:textId="5B9F722D" w:rsidR="007F1B88" w:rsidRDefault="005F60CA" w:rsidP="00A13245">
      <w:pPr>
        <w:rPr>
          <w:rFonts w:ascii="Segoe UI Symbol" w:hAnsi="Segoe UI Symbol" w:cs="Segoe UI Symbol"/>
        </w:rPr>
      </w:pPr>
      <w:r>
        <w:rPr>
          <w:noProof/>
        </w:rPr>
        <w:drawing>
          <wp:inline distT="0" distB="0" distL="0" distR="0" wp14:anchorId="72CF8DE2" wp14:editId="084212EB">
            <wp:extent cx="704850" cy="704850"/>
            <wp:effectExtent l="0" t="0" r="0" b="0"/>
            <wp:docPr id="521994579" name="Bildobjekt 9" descr="En bild som visar Grafik, skärmbild, Teckensnitt, linj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94579" name="Bildobjekt 9" descr="En bild som visar Grafik, skärmbild, Teckensnitt, linje&#10;&#10;Automatiskt genererad beskrivni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r w:rsidR="005B6E70" w:rsidRPr="005B6E70">
        <w:t xml:space="preserve"> </w:t>
      </w:r>
      <w:r w:rsidR="005B6E70">
        <w:rPr>
          <w:noProof/>
        </w:rPr>
        <w:drawing>
          <wp:inline distT="0" distB="0" distL="0" distR="0" wp14:anchorId="14BFA1AC" wp14:editId="69F97DE4">
            <wp:extent cx="444500" cy="439473"/>
            <wp:effectExtent l="0" t="0" r="0" b="0"/>
            <wp:docPr id="1711569672" name="Bildobjekt 10" descr="En bild som visar flaska, illustration&#10;&#10;Automatiskt genererad beskrivning med medelhög exakth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9672" name="Bildobjekt 10" descr="En bild som visar flaska, illustration&#10;&#10;Automatiskt genererad beskrivning med medelhög exakthe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133" cy="442076"/>
                    </a:xfrm>
                    <a:prstGeom prst="rect">
                      <a:avLst/>
                    </a:prstGeom>
                    <a:noFill/>
                    <a:ln>
                      <a:noFill/>
                    </a:ln>
                  </pic:spPr>
                </pic:pic>
              </a:graphicData>
            </a:graphic>
          </wp:inline>
        </w:drawing>
      </w:r>
      <w:r w:rsidR="005B6E70">
        <w:t xml:space="preserve"> </w:t>
      </w:r>
      <w:r w:rsidR="00DB0814">
        <w:rPr>
          <w:noProof/>
        </w:rPr>
        <w:drawing>
          <wp:inline distT="0" distB="0" distL="0" distR="0" wp14:anchorId="0AFCB78B" wp14:editId="234E42EA">
            <wp:extent cx="514350" cy="643726"/>
            <wp:effectExtent l="0" t="0" r="0" b="4445"/>
            <wp:docPr id="1293214676" name="Bildobjekt 11" descr="En bild som visar rita, clipart, illustration, skiss&#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214676" name="Bildobjekt 11" descr="En bild som visar rita, clipart, illustration, skiss&#10;&#10;Automatiskt genererad beskrivni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176" cy="653520"/>
                    </a:xfrm>
                    <a:prstGeom prst="rect">
                      <a:avLst/>
                    </a:prstGeom>
                    <a:noFill/>
                    <a:ln>
                      <a:noFill/>
                    </a:ln>
                  </pic:spPr>
                </pic:pic>
              </a:graphicData>
            </a:graphic>
          </wp:inline>
        </w:drawing>
      </w:r>
      <w:r w:rsidR="00DB0814">
        <w:t xml:space="preserve"> </w:t>
      </w:r>
      <w:r w:rsidR="00E1799A">
        <w:rPr>
          <w:noProof/>
        </w:rPr>
        <w:drawing>
          <wp:inline distT="0" distB="0" distL="0" distR="0" wp14:anchorId="057063AA" wp14:editId="5092F7D1">
            <wp:extent cx="628650" cy="685800"/>
            <wp:effectExtent l="0" t="0" r="0" b="0"/>
            <wp:docPr id="276776358" name="Bildobjekt 12" descr="En bild som visar tecknad serie, ljus&#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76358" name="Bildobjekt 12" descr="En bild som visar tecknad serie, ljus&#10;&#10;Automatiskt genererad beskrivni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727" cy="691339"/>
                    </a:xfrm>
                    <a:prstGeom prst="rect">
                      <a:avLst/>
                    </a:prstGeom>
                    <a:noFill/>
                    <a:ln>
                      <a:noFill/>
                    </a:ln>
                  </pic:spPr>
                </pic:pic>
              </a:graphicData>
            </a:graphic>
          </wp:inline>
        </w:drawing>
      </w:r>
      <w:r w:rsidR="00E3308C" w:rsidRPr="00E3308C">
        <w:t xml:space="preserve"> </w:t>
      </w:r>
      <w:r w:rsidR="00E3308C">
        <w:rPr>
          <w:noProof/>
        </w:rPr>
        <w:drawing>
          <wp:inline distT="0" distB="0" distL="0" distR="0" wp14:anchorId="1B1A9A44" wp14:editId="34CDFE60">
            <wp:extent cx="495300" cy="484223"/>
            <wp:effectExtent l="0" t="0" r="0" b="0"/>
            <wp:docPr id="1912853405" name="Bildobjekt 13" descr="En bild som visar cylinder, Plåtburk, Soptunna, illustratio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853405" name="Bildobjekt 13" descr="En bild som visar cylinder, Plåtburk, Soptunna, illustration&#10;&#10;Automatiskt genererad beskrivni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9914" cy="498510"/>
                    </a:xfrm>
                    <a:prstGeom prst="rect">
                      <a:avLst/>
                    </a:prstGeom>
                    <a:noFill/>
                    <a:ln>
                      <a:noFill/>
                    </a:ln>
                  </pic:spPr>
                </pic:pic>
              </a:graphicData>
            </a:graphic>
          </wp:inline>
        </w:drawing>
      </w:r>
    </w:p>
    <w:p w14:paraId="3E7E6723" w14:textId="77777777" w:rsidR="00B25393" w:rsidRPr="00B25393" w:rsidRDefault="00B25393" w:rsidP="00B25393">
      <w:pPr>
        <w:pStyle w:val="Liststycke"/>
        <w:numPr>
          <w:ilvl w:val="0"/>
          <w:numId w:val="12"/>
        </w:numPr>
      </w:pPr>
      <w:r>
        <w:t xml:space="preserve">Samverka tätt med vårdnadshavare, fritidsverksamheter och socialtjänst för att hitta meningsfulla fritidsaktiviteter för eleven. </w:t>
      </w:r>
    </w:p>
    <w:p w14:paraId="1B3E5CF4" w14:textId="77777777" w:rsidR="00B25393" w:rsidRPr="00B25393" w:rsidRDefault="00B25393" w:rsidP="00B25393">
      <w:pPr>
        <w:pStyle w:val="Liststycke"/>
        <w:numPr>
          <w:ilvl w:val="0"/>
          <w:numId w:val="12"/>
        </w:numPr>
      </w:pPr>
      <w:r>
        <w:t xml:space="preserve">Vid behov, samarbeta med polisen och Mini-Maria. </w:t>
      </w:r>
    </w:p>
    <w:p w14:paraId="30711349" w14:textId="77777777" w:rsidR="00B25393" w:rsidRPr="00B25393" w:rsidRDefault="00B25393" w:rsidP="00B25393">
      <w:pPr>
        <w:pStyle w:val="Liststycke"/>
        <w:numPr>
          <w:ilvl w:val="0"/>
          <w:numId w:val="12"/>
        </w:numPr>
      </w:pPr>
      <w:r>
        <w:t xml:space="preserve">Vid behov, erbjud skolbaserat föräldrastöd och handledning till personal kring bemötande vid beteendeproblem och positivt beteendestöd. </w:t>
      </w:r>
    </w:p>
    <w:p w14:paraId="03711766" w14:textId="1EE7749B" w:rsidR="00A13245" w:rsidRDefault="00B25393" w:rsidP="00B25393">
      <w:pPr>
        <w:pStyle w:val="Liststycke"/>
        <w:numPr>
          <w:ilvl w:val="0"/>
          <w:numId w:val="12"/>
        </w:numPr>
      </w:pPr>
      <w:r>
        <w:t>Kartlägg och åtgärda problem i den sociala miljön i skolan.</w:t>
      </w:r>
    </w:p>
    <w:p w14:paraId="32CA9A17" w14:textId="77777777" w:rsidR="00BE0ABB" w:rsidRDefault="00BE0ABB" w:rsidP="00BE0ABB"/>
    <w:p w14:paraId="0E34C939" w14:textId="77777777" w:rsidR="00BE0ABB" w:rsidRDefault="00BE0ABB" w:rsidP="00BE0ABB"/>
    <w:p w14:paraId="2E270725" w14:textId="77777777" w:rsidR="00BE0ABB" w:rsidRDefault="00BE0ABB" w:rsidP="00BE0ABB"/>
    <w:p w14:paraId="7229451A" w14:textId="77777777" w:rsidR="00BE0ABB" w:rsidRDefault="00BE0ABB" w:rsidP="00BE0ABB"/>
    <w:p w14:paraId="042F77A1" w14:textId="77777777" w:rsidR="00BE0ABB" w:rsidRDefault="00BE0ABB" w:rsidP="00BE0ABB"/>
    <w:p w14:paraId="0C4048B1" w14:textId="77777777" w:rsidR="00BE0ABB" w:rsidRDefault="00BE0ABB" w:rsidP="00BE0ABB"/>
    <w:p w14:paraId="14F712AF" w14:textId="77777777" w:rsidR="00BE0ABB" w:rsidRDefault="00BE0ABB" w:rsidP="00BE0ABB"/>
    <w:p w14:paraId="0FB5B0B6" w14:textId="77777777" w:rsidR="00BE0ABB" w:rsidRDefault="00BE0ABB" w:rsidP="00BE0ABB"/>
    <w:p w14:paraId="3169D00E" w14:textId="77777777" w:rsidR="00BE0ABB" w:rsidRDefault="00BE0ABB" w:rsidP="00BE0ABB"/>
    <w:p w14:paraId="3F461144" w14:textId="77777777" w:rsidR="00BE0ABB" w:rsidRDefault="00BE0ABB" w:rsidP="00BE0ABB"/>
    <w:p w14:paraId="7475CDB6" w14:textId="77777777" w:rsidR="00BE0ABB" w:rsidRDefault="00BE0ABB" w:rsidP="00BE0ABB"/>
    <w:p w14:paraId="4B916598" w14:textId="77777777" w:rsidR="00BE0ABB" w:rsidRDefault="00BE0ABB" w:rsidP="00BE0ABB"/>
    <w:p w14:paraId="4663D4DB" w14:textId="77777777" w:rsidR="00BE0ABB" w:rsidRDefault="00BE0ABB" w:rsidP="00BE0ABB"/>
    <w:p w14:paraId="6814358A" w14:textId="77777777" w:rsidR="00BE0ABB" w:rsidRDefault="00BE0ABB" w:rsidP="00BE0ABB"/>
    <w:p w14:paraId="2398CE62" w14:textId="77777777" w:rsidR="00BE0ABB" w:rsidRDefault="00BE0ABB" w:rsidP="00BE0ABB"/>
    <w:p w14:paraId="7BD56E23" w14:textId="77777777" w:rsidR="00BE0ABB" w:rsidRDefault="00BE0ABB" w:rsidP="00BE0ABB"/>
    <w:p w14:paraId="06159E61" w14:textId="77777777" w:rsidR="00BE0ABB" w:rsidRDefault="00BE0ABB" w:rsidP="00BE0ABB"/>
    <w:p w14:paraId="1D23FD33" w14:textId="77777777" w:rsidR="00BE0ABB" w:rsidRDefault="00BE0ABB" w:rsidP="00BE0ABB"/>
    <w:p w14:paraId="2D912945" w14:textId="77777777" w:rsidR="00BE0ABB" w:rsidRDefault="00BE0ABB" w:rsidP="00BE0ABB"/>
    <w:p w14:paraId="6873CB12" w14:textId="77777777" w:rsidR="00BE0ABB" w:rsidRDefault="00BE0ABB" w:rsidP="00BE0ABB"/>
    <w:p w14:paraId="34EDA76B" w14:textId="77777777" w:rsidR="00BE0ABB" w:rsidRDefault="00BE0ABB" w:rsidP="00BE0ABB"/>
    <w:p w14:paraId="57F0497D" w14:textId="77777777" w:rsidR="00BE0ABB" w:rsidRDefault="00BE0ABB" w:rsidP="00BE0ABB"/>
    <w:p w14:paraId="6CB7BB64" w14:textId="19523324" w:rsidR="00BE0ABB" w:rsidRDefault="00BE0ABB" w:rsidP="000F4C8F">
      <w:pPr>
        <w:pStyle w:val="paragraph"/>
        <w:spacing w:before="0" w:beforeAutospacing="0" w:after="0" w:afterAutospacing="0"/>
        <w:textAlignment w:val="baseline"/>
      </w:pP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sectPr w:rsidR="00BE0A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95152E"/>
    <w:multiLevelType w:val="hybridMultilevel"/>
    <w:tmpl w:val="5C5E02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16C70E1"/>
    <w:multiLevelType w:val="hybridMultilevel"/>
    <w:tmpl w:val="89C8267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B6F6BED"/>
    <w:multiLevelType w:val="hybridMultilevel"/>
    <w:tmpl w:val="5434BA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E937828"/>
    <w:multiLevelType w:val="hybridMultilevel"/>
    <w:tmpl w:val="E67C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034F53"/>
    <w:multiLevelType w:val="hybridMultilevel"/>
    <w:tmpl w:val="71BE24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DE5F6F"/>
    <w:multiLevelType w:val="hybridMultilevel"/>
    <w:tmpl w:val="F06848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F7488B"/>
    <w:multiLevelType w:val="hybridMultilevel"/>
    <w:tmpl w:val="5DE8EF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8C37EE"/>
    <w:multiLevelType w:val="hybridMultilevel"/>
    <w:tmpl w:val="C6181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3318FE"/>
    <w:multiLevelType w:val="hybridMultilevel"/>
    <w:tmpl w:val="2012B2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0FB496D"/>
    <w:multiLevelType w:val="hybridMultilevel"/>
    <w:tmpl w:val="5DE0E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69B2848"/>
    <w:multiLevelType w:val="hybridMultilevel"/>
    <w:tmpl w:val="14488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6C54475"/>
    <w:multiLevelType w:val="hybridMultilevel"/>
    <w:tmpl w:val="F272B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61613463">
    <w:abstractNumId w:val="11"/>
  </w:num>
  <w:num w:numId="2" w16cid:durableId="1223178132">
    <w:abstractNumId w:val="9"/>
  </w:num>
  <w:num w:numId="3" w16cid:durableId="1523544382">
    <w:abstractNumId w:val="0"/>
  </w:num>
  <w:num w:numId="4" w16cid:durableId="1491368882">
    <w:abstractNumId w:val="4"/>
  </w:num>
  <w:num w:numId="5" w16cid:durableId="1778712959">
    <w:abstractNumId w:val="1"/>
  </w:num>
  <w:num w:numId="6" w16cid:durableId="1773545718">
    <w:abstractNumId w:val="5"/>
  </w:num>
  <w:num w:numId="7" w16cid:durableId="401366854">
    <w:abstractNumId w:val="8"/>
  </w:num>
  <w:num w:numId="8" w16cid:durableId="1616138596">
    <w:abstractNumId w:val="6"/>
  </w:num>
  <w:num w:numId="9" w16cid:durableId="1136877085">
    <w:abstractNumId w:val="7"/>
  </w:num>
  <w:num w:numId="10" w16cid:durableId="1312173850">
    <w:abstractNumId w:val="3"/>
  </w:num>
  <w:num w:numId="11" w16cid:durableId="191260901">
    <w:abstractNumId w:val="10"/>
  </w:num>
  <w:num w:numId="12" w16cid:durableId="1392843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EC"/>
    <w:rsid w:val="000F4C8F"/>
    <w:rsid w:val="00147B86"/>
    <w:rsid w:val="00392CC6"/>
    <w:rsid w:val="004848EF"/>
    <w:rsid w:val="004956AC"/>
    <w:rsid w:val="004F6255"/>
    <w:rsid w:val="0052357F"/>
    <w:rsid w:val="00544CBB"/>
    <w:rsid w:val="005B6E70"/>
    <w:rsid w:val="005F60CA"/>
    <w:rsid w:val="006443D5"/>
    <w:rsid w:val="006537EC"/>
    <w:rsid w:val="007B14A1"/>
    <w:rsid w:val="007C07B2"/>
    <w:rsid w:val="007F1B88"/>
    <w:rsid w:val="009522FE"/>
    <w:rsid w:val="00966BDD"/>
    <w:rsid w:val="00993B92"/>
    <w:rsid w:val="00A13245"/>
    <w:rsid w:val="00A4708D"/>
    <w:rsid w:val="00A61D34"/>
    <w:rsid w:val="00A91BDF"/>
    <w:rsid w:val="00AE6CC3"/>
    <w:rsid w:val="00AF7E57"/>
    <w:rsid w:val="00B2162B"/>
    <w:rsid w:val="00B25393"/>
    <w:rsid w:val="00B63380"/>
    <w:rsid w:val="00BB1C87"/>
    <w:rsid w:val="00BE0ABB"/>
    <w:rsid w:val="00C266CF"/>
    <w:rsid w:val="00D81336"/>
    <w:rsid w:val="00DB0814"/>
    <w:rsid w:val="00DB1927"/>
    <w:rsid w:val="00E14266"/>
    <w:rsid w:val="00E1799A"/>
    <w:rsid w:val="00E3308C"/>
    <w:rsid w:val="00E56C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6FDD2"/>
  <w15:chartTrackingRefBased/>
  <w15:docId w15:val="{1B8EA3D2-3A72-47E6-9F71-D626447C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6537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6537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6537EC"/>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6537EC"/>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6537EC"/>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6537E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6537E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6537E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6537E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6537EC"/>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6537EC"/>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6537EC"/>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6537EC"/>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6537EC"/>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6537E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6537E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6537E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6537EC"/>
    <w:rPr>
      <w:rFonts w:eastAsiaTheme="majorEastAsia" w:cstheme="majorBidi"/>
      <w:color w:val="272727" w:themeColor="text1" w:themeTint="D8"/>
    </w:rPr>
  </w:style>
  <w:style w:type="paragraph" w:styleId="Rubrik">
    <w:name w:val="Title"/>
    <w:basedOn w:val="Normal"/>
    <w:next w:val="Normal"/>
    <w:link w:val="RubrikChar"/>
    <w:uiPriority w:val="10"/>
    <w:qFormat/>
    <w:rsid w:val="00653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6537E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6537E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6537E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537E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6537EC"/>
    <w:rPr>
      <w:i/>
      <w:iCs/>
      <w:color w:val="404040" w:themeColor="text1" w:themeTint="BF"/>
    </w:rPr>
  </w:style>
  <w:style w:type="paragraph" w:styleId="Liststycke">
    <w:name w:val="List Paragraph"/>
    <w:basedOn w:val="Normal"/>
    <w:uiPriority w:val="34"/>
    <w:qFormat/>
    <w:rsid w:val="006537EC"/>
    <w:pPr>
      <w:ind w:left="720"/>
      <w:contextualSpacing/>
    </w:pPr>
  </w:style>
  <w:style w:type="character" w:styleId="Starkbetoning">
    <w:name w:val="Intense Emphasis"/>
    <w:basedOn w:val="Standardstycketeckensnitt"/>
    <w:uiPriority w:val="21"/>
    <w:qFormat/>
    <w:rsid w:val="006537EC"/>
    <w:rPr>
      <w:i/>
      <w:iCs/>
      <w:color w:val="2F5496" w:themeColor="accent1" w:themeShade="BF"/>
    </w:rPr>
  </w:style>
  <w:style w:type="paragraph" w:styleId="Starktcitat">
    <w:name w:val="Intense Quote"/>
    <w:basedOn w:val="Normal"/>
    <w:next w:val="Normal"/>
    <w:link w:val="StarktcitatChar"/>
    <w:uiPriority w:val="30"/>
    <w:qFormat/>
    <w:rsid w:val="006537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6537EC"/>
    <w:rPr>
      <w:i/>
      <w:iCs/>
      <w:color w:val="2F5496" w:themeColor="accent1" w:themeShade="BF"/>
    </w:rPr>
  </w:style>
  <w:style w:type="character" w:styleId="Starkreferens">
    <w:name w:val="Intense Reference"/>
    <w:basedOn w:val="Standardstycketeckensnitt"/>
    <w:uiPriority w:val="32"/>
    <w:qFormat/>
    <w:rsid w:val="006537EC"/>
    <w:rPr>
      <w:b/>
      <w:bCs/>
      <w:smallCaps/>
      <w:color w:val="2F5496" w:themeColor="accent1" w:themeShade="BF"/>
      <w:spacing w:val="5"/>
    </w:rPr>
  </w:style>
  <w:style w:type="paragraph" w:customStyle="1" w:styleId="paragraph">
    <w:name w:val="paragraph"/>
    <w:basedOn w:val="Normal"/>
    <w:rsid w:val="006537EC"/>
    <w:pPr>
      <w:spacing w:before="100" w:beforeAutospacing="1" w:after="100" w:afterAutospacing="1" w:line="240" w:lineRule="auto"/>
    </w:pPr>
    <w:rPr>
      <w:rFonts w:ascii="Times New Roman" w:eastAsia="Times New Roman" w:hAnsi="Times New Roman" w:cs="Times New Roman"/>
      <w:kern w:val="0"/>
      <w:sz w:val="24"/>
      <w:szCs w:val="24"/>
      <w:lang w:eastAsia="sv-SE"/>
      <w14:ligatures w14:val="none"/>
    </w:rPr>
  </w:style>
  <w:style w:type="character" w:customStyle="1" w:styleId="normaltextrun">
    <w:name w:val="normaltextrun"/>
    <w:basedOn w:val="Standardstycketeckensnitt"/>
    <w:rsid w:val="006537EC"/>
  </w:style>
  <w:style w:type="character" w:customStyle="1" w:styleId="eop">
    <w:name w:val="eop"/>
    <w:basedOn w:val="Standardstycketeckensnitt"/>
    <w:rsid w:val="0065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953</Words>
  <Characters>5052</Characters>
  <Application>Microsoft Office Word</Application>
  <DocSecurity>0</DocSecurity>
  <Lines>42</Lines>
  <Paragraphs>11</Paragraphs>
  <ScaleCrop>false</ScaleCrop>
  <Company>Harryda kommun</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33</cp:revision>
  <dcterms:created xsi:type="dcterms:W3CDTF">2024-07-11T10:06:00Z</dcterms:created>
  <dcterms:modified xsi:type="dcterms:W3CDTF">2024-07-18T08:39:00Z</dcterms:modified>
</cp:coreProperties>
</file>